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1" w:rsidRPr="001F2E49" w:rsidRDefault="00AF1191" w:rsidP="00AF1191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20730089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AF1191" w:rsidRPr="001F2E49" w:rsidTr="00B11167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191" w:rsidRPr="001F2E49" w:rsidRDefault="00AF1191" w:rsidP="00B11167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F1191" w:rsidRPr="001F2E49" w:rsidRDefault="00AF1191" w:rsidP="00AF1191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</w:t>
      </w:r>
      <w:r w:rsidR="00E44992">
        <w:rPr>
          <w:sz w:val="24"/>
          <w:szCs w:val="24"/>
          <w:lang w:val="en-US"/>
        </w:rPr>
        <w:t>29</w:t>
      </w:r>
      <w:r w:rsidRPr="001F2E49">
        <w:rPr>
          <w:sz w:val="24"/>
          <w:szCs w:val="24"/>
          <w:lang w:val="uk-UA"/>
        </w:rPr>
        <w:t>____” ____</w:t>
      </w:r>
      <w:r w:rsidR="00E44992">
        <w:rPr>
          <w:sz w:val="24"/>
          <w:szCs w:val="24"/>
          <w:lang w:val="en-US"/>
        </w:rPr>
        <w:t>05</w:t>
      </w:r>
      <w:r w:rsidRPr="001F2E49">
        <w:rPr>
          <w:sz w:val="24"/>
          <w:szCs w:val="24"/>
          <w:lang w:val="uk-UA"/>
        </w:rPr>
        <w:t>____ 201</w:t>
      </w:r>
      <w:r w:rsidR="004411AD">
        <w:rPr>
          <w:sz w:val="24"/>
          <w:szCs w:val="24"/>
          <w:lang w:val="uk-UA"/>
        </w:rPr>
        <w:t>9</w:t>
      </w:r>
      <w:r w:rsidRPr="001F2E49">
        <w:rPr>
          <w:sz w:val="24"/>
          <w:szCs w:val="24"/>
          <w:lang w:val="uk-UA"/>
        </w:rPr>
        <w:t xml:space="preserve">   №  __</w:t>
      </w:r>
      <w:r w:rsidR="00E44992">
        <w:rPr>
          <w:sz w:val="24"/>
          <w:szCs w:val="24"/>
          <w:lang w:val="en-US"/>
        </w:rPr>
        <w:t>122</w:t>
      </w:r>
      <w:r w:rsidRPr="001F2E49">
        <w:rPr>
          <w:sz w:val="24"/>
          <w:szCs w:val="24"/>
          <w:lang w:val="uk-UA"/>
        </w:rPr>
        <w:t>____</w:t>
      </w:r>
    </w:p>
    <w:p w:rsidR="00AF1191" w:rsidRDefault="00AF1191" w:rsidP="00AF1191">
      <w:pPr>
        <w:ind w:right="4467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right="4031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</w:t>
      </w:r>
      <w:r w:rsidR="00D538E4">
        <w:rPr>
          <w:sz w:val="24"/>
          <w:szCs w:val="24"/>
          <w:lang w:val="uk-UA"/>
        </w:rPr>
        <w:t xml:space="preserve">ого </w:t>
      </w:r>
      <w:r>
        <w:rPr>
          <w:sz w:val="24"/>
          <w:szCs w:val="24"/>
          <w:lang w:val="uk-UA"/>
        </w:rPr>
        <w:t>план</w:t>
      </w:r>
      <w:r w:rsidR="00D538E4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та план</w:t>
      </w:r>
      <w:r w:rsidR="00D538E4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фонд</w:t>
      </w:r>
      <w:r w:rsidR="00D538E4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оплати праці</w:t>
      </w:r>
      <w:r w:rsidR="00D538E4">
        <w:rPr>
          <w:sz w:val="24"/>
          <w:szCs w:val="24"/>
          <w:lang w:val="uk-UA"/>
        </w:rPr>
        <w:t xml:space="preserve"> </w:t>
      </w:r>
      <w:r w:rsidR="007656A8">
        <w:rPr>
          <w:sz w:val="24"/>
          <w:szCs w:val="24"/>
          <w:lang w:val="uk-UA"/>
        </w:rPr>
        <w:t xml:space="preserve">комунального підприємства «Бюро технічної інвентаризації міста Южноукраїнська» </w:t>
      </w:r>
      <w:r>
        <w:rPr>
          <w:sz w:val="24"/>
          <w:szCs w:val="24"/>
          <w:lang w:val="uk-UA"/>
        </w:rPr>
        <w:t>на 201</w:t>
      </w:r>
      <w:r w:rsidR="004411AD">
        <w:rPr>
          <w:sz w:val="24"/>
          <w:szCs w:val="24"/>
          <w:lang w:val="uk-UA"/>
        </w:rPr>
        <w:t>9</w:t>
      </w:r>
      <w:r w:rsidRPr="00301937">
        <w:rPr>
          <w:sz w:val="24"/>
          <w:szCs w:val="24"/>
          <w:lang w:val="uk-UA"/>
        </w:rPr>
        <w:t xml:space="preserve"> рік </w:t>
      </w:r>
    </w:p>
    <w:p w:rsidR="00AF1191" w:rsidRDefault="00AF1191" w:rsidP="00AF1191">
      <w:pPr>
        <w:ind w:right="4031"/>
        <w:jc w:val="both"/>
        <w:rPr>
          <w:lang w:val="uk-UA"/>
        </w:rPr>
      </w:pPr>
    </w:p>
    <w:p w:rsidR="00AF1191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F1191" w:rsidRPr="0061314C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1314C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ст.17, </w:t>
      </w:r>
      <w:r w:rsidRPr="0061314C">
        <w:rPr>
          <w:sz w:val="24"/>
          <w:szCs w:val="24"/>
          <w:lang w:val="uk-UA"/>
        </w:rPr>
        <w:t>пп. 4 п. «а» ст. 27 Закону України «Про місцеве самоврядування в Україні»,</w:t>
      </w:r>
      <w:r w:rsidR="00456412">
        <w:rPr>
          <w:sz w:val="24"/>
          <w:szCs w:val="24"/>
          <w:lang w:val="uk-UA"/>
        </w:rPr>
        <w:t xml:space="preserve"> </w:t>
      </w:r>
      <w:r w:rsidRPr="0061314C">
        <w:rPr>
          <w:sz w:val="24"/>
          <w:szCs w:val="24"/>
          <w:lang w:val="uk-UA"/>
        </w:rPr>
        <w:t xml:space="preserve">враховуючи </w:t>
      </w:r>
      <w:r>
        <w:rPr>
          <w:sz w:val="24"/>
          <w:szCs w:val="24"/>
          <w:lang w:val="uk-UA"/>
        </w:rPr>
        <w:t xml:space="preserve">рішення виконавчого комітету Южноукраїнської міської ради від 27.01.2016 №04 </w:t>
      </w:r>
      <w:r w:rsidRPr="0061314C">
        <w:rPr>
          <w:sz w:val="24"/>
          <w:szCs w:val="24"/>
          <w:lang w:val="uk-UA"/>
        </w:rPr>
        <w:t xml:space="preserve">«Про </w:t>
      </w:r>
      <w:r>
        <w:rPr>
          <w:sz w:val="24"/>
          <w:szCs w:val="24"/>
          <w:lang w:val="uk-UA"/>
        </w:rPr>
        <w:t>звітність комунальних підприємств»</w:t>
      </w:r>
      <w:r w:rsidR="00D538E4">
        <w:rPr>
          <w:sz w:val="24"/>
          <w:szCs w:val="24"/>
          <w:lang w:val="uk-UA"/>
        </w:rPr>
        <w:t xml:space="preserve"> (зі змінами та доповненнями)</w:t>
      </w:r>
      <w:r>
        <w:rPr>
          <w:sz w:val="24"/>
          <w:szCs w:val="24"/>
          <w:lang w:val="uk-UA"/>
        </w:rPr>
        <w:t>,</w:t>
      </w:r>
      <w:r w:rsidR="001B5229"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16.01.2019 №01 «Про затвердження планів та планів фонду оплати праці на 2019 рік підприємств комунальної форми власності»,</w:t>
      </w:r>
      <w:r w:rsidR="00FD7F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враховуючи результати розгляду змін до </w:t>
      </w:r>
      <w:r w:rsidR="00BF00AB">
        <w:rPr>
          <w:sz w:val="24"/>
          <w:szCs w:val="24"/>
          <w:lang w:val="uk-UA"/>
        </w:rPr>
        <w:t>фінансов</w:t>
      </w:r>
      <w:r w:rsidR="00D538E4">
        <w:rPr>
          <w:sz w:val="24"/>
          <w:szCs w:val="24"/>
          <w:lang w:val="uk-UA"/>
        </w:rPr>
        <w:t>ого</w:t>
      </w:r>
      <w:r w:rsidR="00BF00AB">
        <w:rPr>
          <w:sz w:val="24"/>
          <w:szCs w:val="24"/>
          <w:lang w:val="uk-UA"/>
        </w:rPr>
        <w:t xml:space="preserve"> план</w:t>
      </w:r>
      <w:r w:rsidR="00D538E4">
        <w:rPr>
          <w:sz w:val="24"/>
          <w:szCs w:val="24"/>
          <w:lang w:val="uk-UA"/>
        </w:rPr>
        <w:t>у</w:t>
      </w:r>
      <w:r w:rsidRPr="0061314C">
        <w:rPr>
          <w:sz w:val="24"/>
          <w:szCs w:val="24"/>
          <w:lang w:val="uk-UA"/>
        </w:rPr>
        <w:t xml:space="preserve"> та п</w:t>
      </w:r>
      <w:r w:rsidR="00BF00AB">
        <w:rPr>
          <w:sz w:val="24"/>
          <w:szCs w:val="24"/>
          <w:lang w:val="uk-UA"/>
        </w:rPr>
        <w:t>лан</w:t>
      </w:r>
      <w:r w:rsidR="00D538E4">
        <w:rPr>
          <w:sz w:val="24"/>
          <w:szCs w:val="24"/>
          <w:lang w:val="uk-UA"/>
        </w:rPr>
        <w:t>у</w:t>
      </w:r>
      <w:r w:rsidR="00BF00AB">
        <w:rPr>
          <w:sz w:val="24"/>
          <w:szCs w:val="24"/>
          <w:lang w:val="uk-UA"/>
        </w:rPr>
        <w:t xml:space="preserve"> фонд</w:t>
      </w:r>
      <w:r w:rsidR="00D538E4">
        <w:rPr>
          <w:sz w:val="24"/>
          <w:szCs w:val="24"/>
          <w:lang w:val="uk-UA"/>
        </w:rPr>
        <w:t>у</w:t>
      </w:r>
      <w:r w:rsidR="00F13E92">
        <w:rPr>
          <w:sz w:val="24"/>
          <w:szCs w:val="24"/>
          <w:lang w:val="uk-UA"/>
        </w:rPr>
        <w:t xml:space="preserve"> оплати праці </w:t>
      </w:r>
      <w:r w:rsidR="007656A8">
        <w:rPr>
          <w:sz w:val="24"/>
          <w:szCs w:val="24"/>
          <w:lang w:val="uk-UA"/>
        </w:rPr>
        <w:t xml:space="preserve">комунального підприємства «Бюро технічної інвентаризації міста Южноукраїнська» </w:t>
      </w:r>
      <w:r w:rsidR="00F13E92">
        <w:rPr>
          <w:sz w:val="24"/>
          <w:szCs w:val="24"/>
          <w:lang w:val="uk-UA"/>
        </w:rPr>
        <w:t>на 201</w:t>
      </w:r>
      <w:r w:rsidR="00D538E4">
        <w:rPr>
          <w:sz w:val="24"/>
          <w:szCs w:val="24"/>
          <w:lang w:val="uk-UA"/>
        </w:rPr>
        <w:t xml:space="preserve">9 </w:t>
      </w:r>
      <w:r w:rsidRPr="0061314C">
        <w:rPr>
          <w:sz w:val="24"/>
          <w:szCs w:val="24"/>
          <w:lang w:val="uk-UA"/>
        </w:rPr>
        <w:t>рік</w:t>
      </w:r>
      <w:r>
        <w:rPr>
          <w:sz w:val="24"/>
          <w:szCs w:val="24"/>
          <w:lang w:val="uk-UA"/>
        </w:rPr>
        <w:t xml:space="preserve"> на засіданні </w:t>
      </w:r>
      <w:r w:rsidRPr="00D73BF7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 xml:space="preserve">ї 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sz w:val="24"/>
          <w:szCs w:val="24"/>
          <w:lang w:val="uk-UA"/>
        </w:rPr>
        <w:t xml:space="preserve"> (копі</w:t>
      </w:r>
      <w:r w:rsidR="00D538E4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протокол</w:t>
      </w:r>
      <w:r w:rsidR="00D538E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дода</w:t>
      </w:r>
      <w:r w:rsidR="00D538E4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ться),</w:t>
      </w:r>
      <w:r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AF1191" w:rsidRPr="0061314C" w:rsidRDefault="00AF1191" w:rsidP="00AF1191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360"/>
        <w:jc w:val="center"/>
        <w:rPr>
          <w:sz w:val="24"/>
          <w:szCs w:val="24"/>
          <w:lang w:val="uk-UA"/>
        </w:rPr>
      </w:pPr>
    </w:p>
    <w:p w:rsidR="00AF1191" w:rsidRPr="00301937" w:rsidRDefault="00AF1191" w:rsidP="00AF1191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AF1191" w:rsidRPr="00301937" w:rsidRDefault="00AF1191" w:rsidP="00AF1191">
      <w:pPr>
        <w:ind w:firstLine="360"/>
        <w:jc w:val="center"/>
        <w:rPr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Внести зміни до фінансов</w:t>
      </w:r>
      <w:r w:rsidR="007A4E19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план</w:t>
      </w:r>
      <w:r w:rsidR="007A4E19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та </w:t>
      </w:r>
      <w:r w:rsidR="00BF00AB">
        <w:rPr>
          <w:sz w:val="24"/>
          <w:szCs w:val="24"/>
          <w:lang w:val="uk-UA"/>
        </w:rPr>
        <w:t>план</w:t>
      </w:r>
      <w:r w:rsidR="007A4E19">
        <w:rPr>
          <w:sz w:val="24"/>
          <w:szCs w:val="24"/>
          <w:lang w:val="uk-UA"/>
        </w:rPr>
        <w:t>у</w:t>
      </w:r>
      <w:r w:rsidR="00BF00AB">
        <w:rPr>
          <w:sz w:val="24"/>
          <w:szCs w:val="24"/>
          <w:lang w:val="uk-UA"/>
        </w:rPr>
        <w:t xml:space="preserve"> фонд</w:t>
      </w:r>
      <w:r w:rsidR="007A4E19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оплати праці </w:t>
      </w:r>
      <w:r w:rsidR="00FD7F7C">
        <w:rPr>
          <w:sz w:val="24"/>
          <w:szCs w:val="24"/>
          <w:lang w:val="uk-UA"/>
        </w:rPr>
        <w:t>комунального підприємства «Бюро технічної інвентаризації міста Южноукраїнська»</w:t>
      </w:r>
      <w:r>
        <w:rPr>
          <w:sz w:val="24"/>
          <w:szCs w:val="24"/>
          <w:lang w:val="uk-UA"/>
        </w:rPr>
        <w:t xml:space="preserve"> </w:t>
      </w:r>
      <w:r w:rsidR="00766A35">
        <w:rPr>
          <w:sz w:val="24"/>
          <w:szCs w:val="24"/>
          <w:lang w:val="uk-UA"/>
        </w:rPr>
        <w:t xml:space="preserve">на 2019 рік, </w:t>
      </w:r>
      <w:r>
        <w:rPr>
          <w:sz w:val="24"/>
          <w:szCs w:val="24"/>
          <w:lang w:val="uk-UA"/>
        </w:rPr>
        <w:t>затвердивши їх у новій редакції</w:t>
      </w:r>
      <w:r w:rsidR="00FD7F7C">
        <w:rPr>
          <w:sz w:val="24"/>
          <w:szCs w:val="24"/>
          <w:lang w:val="uk-UA"/>
        </w:rPr>
        <w:t xml:space="preserve"> </w:t>
      </w:r>
      <w:r w:rsidR="00BF00AB">
        <w:rPr>
          <w:sz w:val="24"/>
          <w:szCs w:val="24"/>
          <w:lang w:val="uk-UA"/>
        </w:rPr>
        <w:t>(додаю</w:t>
      </w:r>
      <w:r w:rsidR="00C520CA">
        <w:rPr>
          <w:sz w:val="24"/>
          <w:szCs w:val="24"/>
          <w:lang w:val="uk-UA"/>
        </w:rPr>
        <w:t>ться)</w:t>
      </w:r>
      <w:r w:rsidR="00D82C9D">
        <w:rPr>
          <w:sz w:val="24"/>
          <w:szCs w:val="24"/>
          <w:lang w:val="uk-UA"/>
        </w:rPr>
        <w:t>.</w:t>
      </w:r>
    </w:p>
    <w:p w:rsidR="00AF1191" w:rsidRPr="00301937" w:rsidRDefault="00AF1191" w:rsidP="00AF1191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AF1191" w:rsidRDefault="00AF1191" w:rsidP="00AF1191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="00D827DD">
        <w:rPr>
          <w:sz w:val="24"/>
          <w:szCs w:val="24"/>
          <w:lang w:val="uk-UA"/>
        </w:rPr>
        <w:t xml:space="preserve">першого </w:t>
      </w:r>
      <w:r w:rsidRPr="00222511">
        <w:rPr>
          <w:sz w:val="24"/>
          <w:szCs w:val="24"/>
          <w:lang w:val="uk-UA"/>
        </w:rPr>
        <w:t>заступник</w:t>
      </w:r>
      <w:r w:rsidR="00D827DD"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</w:t>
      </w:r>
      <w:r w:rsidR="007A4E19">
        <w:rPr>
          <w:sz w:val="24"/>
          <w:szCs w:val="24"/>
          <w:lang w:val="uk-UA"/>
        </w:rPr>
        <w:t>Мустяц</w:t>
      </w:r>
      <w:r w:rsidR="00BE49CD">
        <w:rPr>
          <w:sz w:val="24"/>
          <w:szCs w:val="24"/>
          <w:lang w:val="uk-UA"/>
        </w:rPr>
        <w:t>у</w:t>
      </w:r>
      <w:r w:rsidR="007A4E19">
        <w:rPr>
          <w:sz w:val="24"/>
          <w:szCs w:val="24"/>
          <w:lang w:val="uk-UA"/>
        </w:rPr>
        <w:t xml:space="preserve"> Г.Ф. </w:t>
      </w:r>
      <w:r>
        <w:rPr>
          <w:sz w:val="24"/>
          <w:szCs w:val="24"/>
          <w:lang w:val="uk-UA"/>
        </w:rPr>
        <w:t xml:space="preserve"> 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802B8C">
      <w:pPr>
        <w:jc w:val="both"/>
        <w:rPr>
          <w:sz w:val="24"/>
          <w:szCs w:val="24"/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="00260F60">
        <w:rPr>
          <w:sz w:val="24"/>
          <w:szCs w:val="24"/>
          <w:lang w:val="uk-UA"/>
        </w:rPr>
        <w:t xml:space="preserve">               </w:t>
      </w:r>
      <w:r w:rsidR="00F2583A">
        <w:rPr>
          <w:sz w:val="24"/>
          <w:szCs w:val="24"/>
          <w:lang w:val="uk-UA"/>
        </w:rPr>
        <w:t xml:space="preserve">                  </w:t>
      </w:r>
      <w:r w:rsidR="00260F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В.К. Пароконний</w:t>
      </w:r>
    </w:p>
    <w:p w:rsidR="00562887" w:rsidRDefault="00562887" w:rsidP="00AF1191">
      <w:pPr>
        <w:ind w:firstLine="708"/>
        <w:jc w:val="both"/>
        <w:rPr>
          <w:sz w:val="24"/>
          <w:szCs w:val="24"/>
          <w:lang w:val="uk-UA"/>
        </w:rPr>
      </w:pPr>
    </w:p>
    <w:p w:rsidR="00562887" w:rsidRDefault="00562887" w:rsidP="00AF1191">
      <w:pPr>
        <w:ind w:firstLine="708"/>
        <w:jc w:val="both"/>
        <w:rPr>
          <w:sz w:val="24"/>
          <w:szCs w:val="24"/>
          <w:lang w:val="uk-UA"/>
        </w:rPr>
      </w:pPr>
    </w:p>
    <w:p w:rsidR="00562887" w:rsidRPr="00212627" w:rsidRDefault="00562887" w:rsidP="00AF1191">
      <w:pPr>
        <w:ind w:firstLine="708"/>
        <w:jc w:val="both"/>
        <w:rPr>
          <w:lang w:val="uk-UA"/>
        </w:rPr>
      </w:pPr>
    </w:p>
    <w:p w:rsidR="00AF1191" w:rsidRDefault="00AF1191" w:rsidP="00AF1191">
      <w:pPr>
        <w:rPr>
          <w:lang w:val="uk-UA"/>
        </w:rPr>
      </w:pPr>
    </w:p>
    <w:p w:rsidR="00AF1191" w:rsidRDefault="00AF1191" w:rsidP="00AF1191">
      <w:pPr>
        <w:rPr>
          <w:lang w:val="uk-UA"/>
        </w:rPr>
      </w:pPr>
    </w:p>
    <w:p w:rsidR="00AF1191" w:rsidRPr="005708EB" w:rsidRDefault="00AF1191" w:rsidP="00802B8C">
      <w:pPr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092E89" w:rsidRPr="00AF1191" w:rsidRDefault="00AF1191" w:rsidP="00F61429">
      <w:pPr>
        <w:jc w:val="both"/>
      </w:pPr>
      <w:r w:rsidRPr="005708EB">
        <w:rPr>
          <w:lang w:val="uk-UA"/>
        </w:rPr>
        <w:t>2-11-24</w:t>
      </w:r>
      <w:bookmarkStart w:id="0" w:name="_GoBack"/>
      <w:bookmarkEnd w:id="0"/>
    </w:p>
    <w:sectPr w:rsidR="00092E89" w:rsidRPr="00AF1191" w:rsidSect="0042259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1191"/>
    <w:rsid w:val="000264DE"/>
    <w:rsid w:val="000376B2"/>
    <w:rsid w:val="00060EF1"/>
    <w:rsid w:val="000B31D7"/>
    <w:rsid w:val="001474F9"/>
    <w:rsid w:val="00184C03"/>
    <w:rsid w:val="001B5229"/>
    <w:rsid w:val="001B57E5"/>
    <w:rsid w:val="001B6207"/>
    <w:rsid w:val="001E6D65"/>
    <w:rsid w:val="00212EDC"/>
    <w:rsid w:val="00213E17"/>
    <w:rsid w:val="00260F60"/>
    <w:rsid w:val="00264C24"/>
    <w:rsid w:val="00267A9D"/>
    <w:rsid w:val="00280B2C"/>
    <w:rsid w:val="00291A9F"/>
    <w:rsid w:val="002D5FDE"/>
    <w:rsid w:val="003057BF"/>
    <w:rsid w:val="00422591"/>
    <w:rsid w:val="0043702B"/>
    <w:rsid w:val="004411AD"/>
    <w:rsid w:val="00456412"/>
    <w:rsid w:val="00491C7E"/>
    <w:rsid w:val="00544B62"/>
    <w:rsid w:val="005548B8"/>
    <w:rsid w:val="00562887"/>
    <w:rsid w:val="00657B62"/>
    <w:rsid w:val="006862B2"/>
    <w:rsid w:val="006B4390"/>
    <w:rsid w:val="006B6785"/>
    <w:rsid w:val="006C45C4"/>
    <w:rsid w:val="006F7F06"/>
    <w:rsid w:val="00733F61"/>
    <w:rsid w:val="007656A8"/>
    <w:rsid w:val="00766A35"/>
    <w:rsid w:val="007836DE"/>
    <w:rsid w:val="007852BA"/>
    <w:rsid w:val="00790ADA"/>
    <w:rsid w:val="007A4E19"/>
    <w:rsid w:val="007D49DE"/>
    <w:rsid w:val="00802B8C"/>
    <w:rsid w:val="008C4EF2"/>
    <w:rsid w:val="008D2199"/>
    <w:rsid w:val="00921B56"/>
    <w:rsid w:val="009D1824"/>
    <w:rsid w:val="009E4653"/>
    <w:rsid w:val="00A22C9B"/>
    <w:rsid w:val="00A313BA"/>
    <w:rsid w:val="00AF1191"/>
    <w:rsid w:val="00BD3E34"/>
    <w:rsid w:val="00BE49CD"/>
    <w:rsid w:val="00BF00AB"/>
    <w:rsid w:val="00C520CA"/>
    <w:rsid w:val="00C57B63"/>
    <w:rsid w:val="00C95E16"/>
    <w:rsid w:val="00CD373C"/>
    <w:rsid w:val="00D22DA6"/>
    <w:rsid w:val="00D538E4"/>
    <w:rsid w:val="00D827DD"/>
    <w:rsid w:val="00D82C9D"/>
    <w:rsid w:val="00DC1BF4"/>
    <w:rsid w:val="00DE0CAB"/>
    <w:rsid w:val="00DF23D5"/>
    <w:rsid w:val="00DF57E4"/>
    <w:rsid w:val="00E44992"/>
    <w:rsid w:val="00E94597"/>
    <w:rsid w:val="00EA53AA"/>
    <w:rsid w:val="00EC4D5E"/>
    <w:rsid w:val="00F13E92"/>
    <w:rsid w:val="00F2583A"/>
    <w:rsid w:val="00F61429"/>
    <w:rsid w:val="00F80BDE"/>
    <w:rsid w:val="00FD157D"/>
    <w:rsid w:val="00FD34C8"/>
    <w:rsid w:val="00FD7F7C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1191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F1191"/>
  </w:style>
  <w:style w:type="paragraph" w:styleId="a3">
    <w:name w:val="Balloon Text"/>
    <w:basedOn w:val="a"/>
    <w:link w:val="a4"/>
    <w:uiPriority w:val="99"/>
    <w:semiHidden/>
    <w:unhideWhenUsed/>
    <w:rsid w:val="00FD7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69</cp:revision>
  <cp:lastPrinted>2019-04-08T11:20:00Z</cp:lastPrinted>
  <dcterms:created xsi:type="dcterms:W3CDTF">2018-05-02T11:28:00Z</dcterms:created>
  <dcterms:modified xsi:type="dcterms:W3CDTF">2019-05-30T11:02:00Z</dcterms:modified>
</cp:coreProperties>
</file>